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C0C" w:rsidRPr="004C7C0C" w:rsidRDefault="004C7C0C" w:rsidP="004C7C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r w:rsidRPr="004C7C0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de-AT"/>
        </w:rPr>
        <w:t>Türk Köylüsü!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‘AdElet’ mi dediniz?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Türkiye’de çokca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hukuk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üzerine konuşulur ama, eğer nüfus seksen m</w:t>
      </w:r>
      <w:bookmarkStart w:id="0" w:name="_GoBack"/>
      <w:bookmarkEnd w:id="0"/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ilyon ise seksen milyon adet ‘hukuk’ tanımı yapılabilir.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Adalet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de öyle.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Hele 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CHP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’nin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önde gidenleri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’, ‘hukukçu’ları dahil, ‘adalet’ terimini doğru dürüst telaffuz bile edememektedirler.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Burada isim vermeyeyim, ama siz konuşmalarına dikkat edin yeter.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Aslında Türkiye üzerine yazmamayı düşünüyordum.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Çünkü ‘</w:t>
      </w:r>
      <w:r w:rsidRPr="004C7C0C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>ne söylesem boş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’!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Zavallı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kanaat önderleri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ve dolayısıyla, yani bu nedenle, zavallı bir toplum.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Türkiye’ye doktor “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artık canı ne isterse yiyebilir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” raporunu vermiş gibi “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ne verilirse yiyor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”.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Türkiye’ye ilişkin son bir örnek vererek bu bölümü kapatabilirim: Kayseri eski Belediye Başkanı, “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Ben ondan fazla KAÇAK İmam Hatip Lisesi yaptırdım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” dedi mi demedi mi?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O,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ondan fazla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derken, on adetten fazla demiş olabilir.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Ancak bir yarışma açılsa, “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kim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ondan fazla kaçak yapı yaptırdı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?” ya da kim ondan daha fazla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haksız kazanç yedi?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ve çok daha önemlisi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kim en fazla bu Devlet’in dibini oydu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?’ yarışması yapılsa; ortalıkta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temiz süt emmiş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bir tek adet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Devletlû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kalmayabilir.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Şimdilerde bu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herif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’in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Bakan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olduğu söyleniyor örneğin.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Benim bildiğim Türkiye’de, o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herif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eğer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Bakan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idiyse, aynı gün görevden azledilirdi.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Belediye Başkanı idiyse, görevden alınır ve Cumhuriyet Savcıları da haberi duydukları anda, gece yarısı bile olsa, ‘soruşturma’ açarlar 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İDİ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Ben ‘zavallı Türkiye’ dediğim zaman burnundan soluyan yukarıda sözünü ettiğim ‘zavallı’lar, ne deyip ne yazdılar acaba?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Kaldı ki bu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çok sıradan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bir örnektir.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Benzeri ve çok daha vahimlerini bilen biliyor.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Ayhan Oğan’a kızılıyor örneğin;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herif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doğruyu söylüyor aslında.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Ben onyıldır söylüyordum.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Ayhan Oğan’a kızan, özünde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kara cahil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’in ta kendisidir.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Bilinç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’ten vazgeçtik, 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Yürek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ve 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 xml:space="preserve">Vicdan 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yoksunudur.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Hukuk Üzerine...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lastRenderedPageBreak/>
        <w:t>Gelelim ‘Hukuk’ ne imiş neye yararmış, ne olmalıymış ve ne olmuşuna.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Olivier Lacoste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, Ekonomi Politik dergisinin 74ncü sayısında, Avrupa Birliği’nin kuruluşunda hem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araç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ve hem de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çimento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olan ‘hukuk’un, sonunda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piyasanın aracı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olduğunu söylüyor (*)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Demek ki, öyle ‘hukuk’ –mukuk demeden önce, bir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Hukuk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var, büyük harfle yazılabilir; bir de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kapitalist hukuk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var, küçük harfle yazılabilir; ayırdetmek gerekiyor.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Türk Hukuk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’u da olabilir; günümüz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Türkiye hukuk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’u da</w:t>
      </w:r>
      <w:proofErr w:type="gramStart"/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..</w:t>
      </w:r>
      <w:proofErr w:type="gramEnd"/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III.Abdülhamit hukuku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demek çok daha yerinde bir saptamadır, ki Türkiye’nin yukarıda ‘ünvan’larını saydığım kesimleri bunu kavrayamazlar.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Kavrayamamaktadırlar.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Kavrayabilselerdi, yirmibirinci yüzyılda Türkiye’de bir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Üçüncü Abdülhamit Rejimi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olmayacaktı.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Avrupa Normu!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Şimdilerde bir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moda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var: ‘Emperyalizm’, ‘Avrupa Emperyalizmi’, ‘Atlantik Sistemi’ vb denilerek ve sözde onlara karşı olunduğu için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millî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olunduğu ‘moda’sı.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Oysa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Avrupa Birliği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’nin birliği oluşturmak üzere, elli yıldan fazla bir süre boyunca ortaya koyduğu,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antlaşma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’,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düzenleme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ve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karar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’ları bir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Avrupa Normu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oluşturmuştur.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Ancak bunlar 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Avrupa Parlamento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’sunun ‘antlaşma’, ‘düzenleme’ ve ‘karar’ları değil,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Adalet Divanı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’nın yayımladığı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hukuksal belgeler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’dirler (</w:t>
      </w:r>
      <w:r w:rsidRPr="004C7C0C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>jurisprudence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).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Öyle ki, herhangi bir Avrupa parlamenteri bile, işbu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Avrupa normu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’ndan bihaber, hatta ona karşıt bir açıklama, yorum veya ‘lakırdı’ edebilir.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Onun bu açıklaması ile Kayseri eski Belediye Başkanı’nın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itirafı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arasında herhangi bir ayırım yoktur.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Eğer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millî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olunacaksa, Avrupalı’dan önce o ‘eskimiş’ Belediye Başkanı’nın ağzının payı verilmelidir.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Bu sonuncu oturduğu yerde otururken, Avrupalıya laf yetiştirmeye ‘Hukuksal açı’dan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eşşeklik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denilmektedir.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Ki Türkiye’de en çok yapılan da bu olmaktadır.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Avrupa Hukuku ve Ulusal Hukuk!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Kuşku yok ki, ortaya çıkışından buyana, Avrupa Hukuku’nun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Ulusal Hukuk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ve hatta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Ulusal Anayasa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’lara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önceliği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öngörülmekteydi.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Dahası, salt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hukukçu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’ların değil ama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yurttaşlar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’ın da, bu ‘Avrupa Hukuku’nun oluşumunda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görüş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’ü alınacaktı (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Van Gend en Loos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kararı, 1963).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Ne yazık ki, yurttaşların ‘görüş’üne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doğrudan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başvurulması, o gün bugündür uygulanamadı.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Ancak bu ‘uygulanmayacak’ anlamında değildir.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lastRenderedPageBreak/>
        <w:t>Şimdi Avrupalı harıl harıl bu konu üzerine çalışıyor.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Sadece bu değil, Avrupa Hukuku’nun ‘Ulusal Hukuk’ üzerindeki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doğrudan etkisi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de, sanıldığının aksine, örneğin Fransa’da % 10’u  geçemedi.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Demek ki, Avrupa Birliği’ne girmek demek, eğer gerçekten ulusal bir 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Hukuk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’unuz varsa,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Brüksel’in ‘boyunduruğu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’na girmek demek olmayabilmektedir.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Yeter ki,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Ulusal Hukuk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’unuz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Evrensel Hukuk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’a aykırı olmaya.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Öte yandan,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Avrupa Hukuku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’nun bir başka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amaç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’ı da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globalleşme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’ye karşı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hukuksal bir önlem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almak ve olabilirse 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Avrupa’ya özgü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bir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ekonomik model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’in kuruluşuna yardımcı olmak (idi).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Ne var ki, terörizmden gıda sağlığına, finansal işlemlerden vergilendirmeye, çevre sorunlarından göç sorunlarına, sığınmacılardan  yolsuzluklara, sınırötesi suçlardan telif haklarına değin bir dizi alanda hukukun 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 xml:space="preserve">globalleştiğini 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görüyoruz.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Hukukun globalleşmesinde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ABD normu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Avrupa’ya oranla daha baskın gelmektedir.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Bununla birlikte, örneğin 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 xml:space="preserve">Zarraf 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ya da 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Halk Bankası Genel Müdür Yardımcısı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olayında olduğu gibi, Dr Recep’in korumaları konusu da, ABD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emperyalizm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’i değil,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globalleşen hukuk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bağlamında ele alınmalıdır ve öyle a-lı-na-cak-tır.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Yani, buralardan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millîlik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türetmeye kalkışmak,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hukuksuz bir millîlik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türetmek demek olacaktır. Ki isterse ‘norm’unu koyan ABD olsun.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Benim için 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Dr Recep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’in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uluslararası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mı dersiniz,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globalleşen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mi farketmez,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hukuksal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olarak yargılanacağı gün, ‘15 Temmuz’daki gibi sokaklara çıkmak sözkonusu olmaz.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Velev ki sokaklara dökülenlerin elinde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Türk Bayrağı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olsun</w:t>
      </w:r>
      <w:proofErr w:type="gramStart"/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..</w:t>
      </w:r>
      <w:proofErr w:type="gramEnd"/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Burada, kimi aklı evveller, onu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emperyalizm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’e bırakmayız biz yargılayacağız diyebilirler.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İşte böyle söyleyenler ancak ve sadece kendi kendilerini aldatmaktadırlar.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Kaldı ki, adamın yargılanacak ne ‘suç’u var diyenler de çoğunlukta.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Bunlara da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Emperyalizm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’in sırtına bindikleri denilebilir.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Senin ‘Devlet’in, özünde,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Devletin cari açığını kapatıyor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dediğin ‘herifin Devleti’dir,  ama sen ayırdında değilsin.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Buna ‘Halk Bankası’ da dahildir, Ziraat Bankası da</w:t>
      </w:r>
      <w:proofErr w:type="gramStart"/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..</w:t>
      </w:r>
      <w:proofErr w:type="gramEnd"/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Benim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Türkiye Cumhuriyeti Devleti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’m ise, 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Katar Emirliği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konumuna düşürülmüştür.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Ve sen benim yazdıklarımı anlamaya çalışmak yerine, bana ‘bilinti’ ve ‘kuruntu’ satmaya kalkmaktasın.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Elinde de Atatürk posteri.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Atatürk kadar başına taş düşsün, ne diyeyim</w:t>
      </w:r>
      <w:proofErr w:type="gramStart"/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..</w:t>
      </w:r>
      <w:proofErr w:type="gramEnd"/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lastRenderedPageBreak/>
        <w:t>Hulusi’ye ‘Genelkurmay başkanımız’ diyen emekli-muvazzaf subaydan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Türk subayı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olmaz diyorum, bana kızılıyor.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Sen havanda su dövmeye devam et o halde.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Eğer zerre kadar onurun varsa ‘gözün açık gidersin’.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Değilse, zaten sorun yok</w:t>
      </w:r>
      <w:proofErr w:type="gramStart"/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..</w:t>
      </w:r>
      <w:proofErr w:type="gramEnd"/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Vatan yahut Hallüsinasyon!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Vatansever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’miş.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Burada, Vatan ya da Türkçesiyle ‘Yurt’, ‘Devlet’, ‘Ülke’, ‘Millet’ ve ‘Ulus’ kavramlarını deşmenin bir yararı yok.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Malby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’nin sözünü bir kaç kez yazdım: “</w:t>
      </w:r>
      <w:r w:rsidRPr="004C7C0C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>Fransa sana ait değildir asıl sen ona aitsin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”!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Geçenlerde bir arkadaşımdan duydum; Türk köylüsü de, binlerce yıldır “</w:t>
      </w:r>
      <w:r w:rsidRPr="004C7C0C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>Bu toprak sana ait değil, asıl sen ona aitsin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” diyerek gelmiş.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Ben Türk köylüsünün Aydınlanma filozoflarından ve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Büyük Devrimci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Malby kadar bilinçli olduğuna şaşırıp kalmadım değil.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Şimdi bana bu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Türk köylüsü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’nden, ilaç için bir adet bulup gösterebilir misiniz?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İşte yeniden-yaratılması gereken bu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Türk köylüsü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’dür diyeceğim.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Aydın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ve bir kadar önemli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Türk subayı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’ndan önce</w:t>
      </w:r>
      <w:proofErr w:type="gramStart"/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..</w:t>
      </w:r>
      <w:proofErr w:type="gramEnd"/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Çünkü bunların babayiğidi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Devletimizi yıktırmayız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diyor.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Kendisi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yıkıntı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’nın içinde,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harabe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’den bağırıyor; ‘</w:t>
      </w:r>
      <w:r w:rsidRPr="004C7C0C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>Şu cennet vatanın uğruna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falan..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Senin ‘Vatan’ ya da Türkçesiyle ‘Yurt’, ‘Devlet’, ‘Ülke’, ‘Millet’ ve ‘Ulus’ dediğin 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Dr Recep’in çiftliği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, sen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oraya aitsin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anladın mı cancağızım?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Başına Osman Gazi Köprüsü kadar çimento ve demir dökülsün e mi?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Kayseri Belediye Başkanından ‘Bakan’ın olsun, Zarraf’tan ‘Maliye Bakanı’n, Halk Bankası Genel Müdürü’nden ‘bürokrat’ın olsun.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Merve Kavakçı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’dan Büyükelçin olur inşa’allah.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Ee vallahi Fetullah Gülen’den de Diyanet İşleri Başkanı yakışır sana.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Sözde ‘karşıymışsın’.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Tahmin değil kesinlikle söylüyorum; 81 ilin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Vali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’sinin 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Fetullah Gülen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’den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zerre kadar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farkı yoktur.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Sen önünde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Bizim Yaşar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gibi amuda mı kalkarsın, yoksa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Sizin Yaşar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gibi ‘Darbe’sini mi önlersin, bilemem.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lastRenderedPageBreak/>
        <w:t>Bu bölümü toparlayacak olursam; diyeceğim o ki; madem ki, bir ‘’Vatan’ ya da Türkçesiyle ‘Yurt’, ‘Devlet’, ‘Ülke’, ‘Millet’ ve ‘Ulus’a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sahip olunamıyor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ancak oraya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ait olunabiliyor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’; ben senin ‘Vatan’ ya da Türkçesiyle ‘Yurt’, ‘Devlet’, ‘Ülke’, ‘Millet’ ve ‘Ulus’una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ait değilim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’, tamam mı?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Benim ait olduğum ’Vatan’ ya da Türkçesiyle ‘Yurt’, ‘Devlet’, ‘Ülke’, ‘Millet’ ve ‘Ulus’, 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Mustafa Kemal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’in kurduğu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Devlet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’, kurtardığı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Yurt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ve onu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Ata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’sı olarak kabul eden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Ulus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’tur. Anlıyor musun?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Çünkü bende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aidiyet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’ime karar verecek olan bir 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benlik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var.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Kurt kapacak olsa da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sürü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’den ayrılmayı göze alabiliyorum demektir.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Bizim oralarda Kayseri Belediye Başkanından ‘Bakan’, Dr Recep’ten bilmem ne, Hulusi’den genelkurmay başkanı olmaz.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Sense biraz daha Rubin-Mubin hatmet istersen.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Ben senin bulunduğun ‘yer’i görüyorum ve istesen de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birlik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’te olamayız.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‘Batak’tasın, ‘harabe’de, ‘enkaz altında’sın çünkü.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Ekonomi Politik’teki yarar/maliyet hesabına göre, senden bana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yarar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gelmesi şöyle dursun, sen benim yapacaklarımın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maliyet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’ini artırmaktasın.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Sen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karşı safta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’sın.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Tam da ‘emperyalizm’in istediği yerde.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Gece gündüz ‘emperyalizm emperyalizm’ diye sayıklıyorsun; emperyalizmin en sağlam ‘güvence’si sensin aslında.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Dr Recep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’le birlikte ‘emperyalizm’e karşı mücadelene devam et öyleyse</w:t>
      </w:r>
      <w:proofErr w:type="gramStart"/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..</w:t>
      </w:r>
      <w:proofErr w:type="gramEnd"/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Don Kişot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’u geçeceksin bu gidişle.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Kapitalizmin Hukuku!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Yukarıda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Kapitalist Hukuk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demiştik, açalım biraz.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Karl Polanyi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’nin 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Büyük Dönüşüm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(</w:t>
      </w:r>
      <w:r w:rsidRPr="004C7C0C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>La Grande Transformation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) kitabı Türkçe’ye de çevrildi sanıyorum.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 xml:space="preserve">Polanyi 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diyordu ki; “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Bırakınız yapsınlar bırakınız geçsinler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” esprisi, felsefesi de diyebilirsiniz, 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doğal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-moğal değildir.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Oysa, bugün bile, ekonomi okuduğunu ileri süren herkes bu esprinin doğal olduğunu sanır.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Öyle öğrenmiştir, üzerinde düşünmeye zamanı olmamıştır da ondan.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Peki bunun ‘hukuk’la ne ilgisi var diye sorulabilir.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Şu ilgisi var; eğer gerçekten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şeyler oluruna bırakılacak olsa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idi, yani ‘bırakınız yapsınlar bırakınız geçsinler’ esprisi uygunacak olsa idi,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serbest piyasa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diye birşey kesinlikle olmayacaktı.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lastRenderedPageBreak/>
        <w:t>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Serbest piyasa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’yı kuran da yaşatan da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Devlet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olmuştur.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Devlet demek, küçük harfle hukuk demektir; yasa koyan ve kaldıran.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19.yüzyılda ‘gümrük tarife’leri, ‘dışsatım primleri’, ‘ücret’lerin belirlenmesi yoluyla 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Devlet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yani 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hukuk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, ekonomi bilen bilmeyen herkesin taptığı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serbest piyasa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’yı doğurdu.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 xml:space="preserve">Kapitalizmi 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doğurdu da denilebilir.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Ve, bu süreç, aynı zamanda toplumların parçalanmasına yol açtı.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Devlet-Ulus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’lar da böylece doğmuş oldu.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‘Benim çiftçim, benim sanayicim, benim tüccarım, benim işçim’ giderek ‘benim milletim’ oldu.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Böylece diyor 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Polanyi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, toprak da emek de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mal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’a dönüştü.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Sermaye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doğuştan ‘mal’ idi, döndü ‘toprak’ ve ‘emeği’ de hem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mal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yaptı ve hem de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kendi malı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yaptı.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İşte size ‘</w:t>
      </w:r>
      <w:r w:rsidRPr="004C7C0C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>Büyük Dönüşüm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Ancak ve ne var ki, bu öylesine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diyalektik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bir süreçtir ki, bir yandan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kapitalizmi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doğururken bir yandan da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kendi zıddını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doğurdu.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Zıddına da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Sosyalizm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diyelim.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Şimdi, konudan uzaklaşmadan, söyleneceği söyleyecek olursak; günümüzde en 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liberal devlet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en 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korumacı devlettir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diyeceğiz.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Bu öylesine bir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birlik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’tir ki,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sosyal devlet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’e geçişi frenlemektedir.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‘</w:t>
      </w:r>
      <w:r w:rsidRPr="004C7C0C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>Komünizm istenirse onu da biz getireceğiz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demek gibi bir şey.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Tam da bu nedenle, bugün ABD’nin koyduğu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norm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’lar, global ölçekte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en geçerli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hukuk kuralları olmaktadırlar.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Arkasında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silahlı gücü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olması, ondan sonraki bir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etmen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’dir.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Evet elinde keskin bir bıçağı vardır ama bıçağını kemiğe dayatmamayı becerebilmektedir.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Ancak  ABD hiçbir zaman Avrupalılarinki gibi bir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Sosyal Devlet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olamamıştır.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Ve Avrupa’nın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sosyal devlet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’leri de ne zaman ki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piyasa sosyalizmi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demişlerdir, o zaman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sosyalizmden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kopmaya başlamışlardır.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Burada 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Lionel Jospin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’i anımsatmak yeter.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Demek ki, ayağının altındaki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maddi zemin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kayıyor olmasına karşın,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serbest piyasa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’nın kendi kendisini sürdürmesi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süreç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’i özünde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Hukukun globalleşmesi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’ne dayanmakta, ünlü deyişle ‘</w:t>
      </w:r>
      <w:r w:rsidRPr="004C7C0C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>toplumların gelişmesinin ayakbağını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oluşturmaktadır.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Türkiye’de de, ‘daha fazla üretelim’, ‘daha fazla satalım’, ‘ihracatçımızı destekleyelim’; gönenci artırmanın başka yolu mu var, denilmektedir.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lastRenderedPageBreak/>
        <w:t>Ayakbağlarımızı sağlamlaştıralım demekle bir</w:t>
      </w:r>
      <w:proofErr w:type="gramStart"/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..</w:t>
      </w:r>
      <w:proofErr w:type="gramEnd"/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İhracatçımız rekabet etsin deyi, prim verelim, vergisini almayalım, ücretleri kısalımdan başka bir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öneri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mi var?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Varımız yoğumuzu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piyasa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’nın hizmetine sunalım.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Hepimiz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mal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olalım demekle bir.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Kaldı ki, öylesine büyük bir borç batağına saplanılmış ki, yedi kuşak borç ödemek için bu sayılanları da yapmak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zorunda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bırakılmışız.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İşte ‘emperyalizm emperyalizm’ denilen şey tam da budur.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Burada ‘Çin’e maçine açılalım’ demek, espriyi bozmaz.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Ha kel Hasan ha Hasan kel</w:t>
      </w:r>
      <w:proofErr w:type="gramStart"/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..</w:t>
      </w:r>
      <w:proofErr w:type="gramEnd"/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Ve yine, tam da bu nedenle, tüm ‘hukuk’unuzu buna uydurmak zorunda bırakılmışsınız demektir.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Bu koşullarda büyük harfle ‘Hukuk Devleti’ olma olanağınız elinizden alınmıştır.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Öyleyse hukuk devleti hukuk devleti diye paralanmanın bir anlamı yok.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Kaldı ki,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hukuk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’u yapma sırası size geldiğinde bile, başka türlü davranamayacaksınız demektir.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Yine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yabancı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’ yatırımcıya güvence, ülkede önce 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mal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güvenliği, ardından 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can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güvenliği’ falan..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Ki hiçbirinin büyük harfle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Hukuk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’la ilgisi yok.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Dr Recep’in Sonu?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Peki bu koşullarda, Dr Recep uluslararası bir mahkemeye düşse</w:t>
      </w:r>
      <w:proofErr w:type="gramStart"/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..</w:t>
      </w:r>
      <w:proofErr w:type="gramEnd"/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Ki düşme olasılığı pek fazladır.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Kendi ‘vali’si, ‘kaymakam’ı, ‘genelkurmay başkanı’, ‘sanayicisi’, ‘imamı’, müezzini’, ‘muhtar’ından dolayı değil; ödeyemeyeceği borçlarından dolayı hiç değil ama Suriye’de, Irak’ta, Katar’da, Somali’de, Myanmar’da, Kenya’da ve daha bilmem nerede ‘Türkiye Cumhuriyeti’ adını kullanarak, kişisel ve ailesel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hukuk dışılık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’lara karıştığı için düşecektir.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Ve yargılanacak olan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Türkiye Cumhuriyeti Devleti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değil, “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Dr Recep ve mahdumları Ltd Şti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” olacaktır.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Ol nedenle, Türkiye halkının bu ‘dava’yla hiçbir ilgisi olmayacaktır.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Üç-beş Boynukalın ve üç-beş ‘mafya bozuntusu’ dışında kimsenin kılını kıpırdatmasına gerek yoktur.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Bahçeli ya da benzeri ‘sözde milliyetçi’lerin haykırmalarına da bakılmamalıdır.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Kemal Bey sayın Kılıçdaroğlu’nun da sessiz kalmasında yarar vardır.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ABD ve Avrupa, ‘globalleşen hukuk’ çerçevesinde bir ‘yargı’ya varabilirler.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lastRenderedPageBreak/>
        <w:t>Asıl ondan sonra, Türkiye büyük harfle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Hukuk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arayışına yönelebilir.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‘Borcum borç’ diyecektir; ama ben kendi içime döneceğim.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İnsanımı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mal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olmaktan çıkarmaya çalışacağım.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Her ne kadar çoğu ‘imam ve müezzin’ ise de, hiç değilse çocuklarını kurtarmayı deneyeceğim demelidir.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Kızlı erkekli tarlalara koşacağız!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CHP’lilerin sandığı gibi ‘ileri teknoloji’, ‘uzay-muzay’, ‘nükleer-mükleer’e değil; ‘İMAR ve 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İSKAN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’a, ‘SU İŞLERİ’ne, ‘DAVAR ve SIĞIR’a döneceğim demelidir.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Bir GAP tüm Orta-Doğu’yu doyuracak diye tasarlanmıştı.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GAP’ı gaptırmam demelidir.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Atamız bize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Köylü milletin efendisidir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demişti.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Türkiye’yi Edirne’den Van’a, Muğla’dan Ardahan'a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köy yapacağım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demelidir.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Çünkü Türk köylüsü Türkiye’ye ait olduğunu bilir.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Türk Hukuku,  Türkiye insanını Türkiye’ye ait yapma ‘Hukuk’u olacaktır.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Değil mi ki, Avrupa’da bugün Avrupalıları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Avrupalı yapma Hukuku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arayışı var.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Çünkü Avrupalı, ‘Hukuk’un birlik için hem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araç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ve hem de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çimento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olduğunu biliyor.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Türkiye’de ise, ‘hukuk hukuk’ denilse de,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ne için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ve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nasıl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bir hukuk olduğunu bilen yok.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Her kavram gibi, ‘Hukuk’un da içi boşaltılmış.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İçini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Türk Köylüsü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 ile doldurmak gerekiyor.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Ondan sonrası kolay</w:t>
      </w:r>
      <w:proofErr w:type="gramStart"/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..</w:t>
      </w:r>
      <w:proofErr w:type="gramEnd"/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Çünkü ‘</w:t>
      </w:r>
      <w:r w:rsidRPr="004C7C0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AT"/>
        </w:rPr>
        <w:t>o topraktan öğrenip kitapsız bilendir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’.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AT"/>
        </w:rPr>
        <w:t>Habip Hamza ERDEM – 10 Ağustos 2017</w:t>
      </w:r>
    </w:p>
    <w:p w:rsidR="004C7C0C" w:rsidRPr="004C7C0C" w:rsidRDefault="004C7C0C" w:rsidP="004C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C7C0C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AT"/>
        </w:rPr>
        <w:t xml:space="preserve">(*) Olivier Lacoste, 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« Le droit, héraut de l’Union puis auxiliaire du marché », </w:t>
      </w:r>
      <w:r w:rsidRPr="004C7C0C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AT"/>
        </w:rPr>
        <w:t>L’Economie politique</w:t>
      </w:r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N° 74, </w:t>
      </w:r>
      <w:proofErr w:type="gramStart"/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pp :</w:t>
      </w:r>
      <w:proofErr w:type="gramEnd"/>
      <w:r w:rsidRPr="004C7C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70-81</w:t>
      </w:r>
    </w:p>
    <w:p w:rsidR="00453DAD" w:rsidRDefault="004C7C0C"/>
    <w:sectPr w:rsidR="00453DAD" w:rsidSect="004C7C0C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C0C" w:rsidRDefault="004C7C0C" w:rsidP="004C7C0C">
      <w:pPr>
        <w:spacing w:after="0" w:line="240" w:lineRule="auto"/>
      </w:pPr>
      <w:r>
        <w:separator/>
      </w:r>
    </w:p>
  </w:endnote>
  <w:endnote w:type="continuationSeparator" w:id="0">
    <w:p w:rsidR="004C7C0C" w:rsidRDefault="004C7C0C" w:rsidP="004C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0C" w:rsidRDefault="004C7C0C" w:rsidP="004C7C0C">
    <w:pPr>
      <w:pStyle w:val="Fuzeile"/>
      <w:jc w:val="right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Pr="004C7C0C">
      <w:rPr>
        <w:b/>
        <w:bCs/>
        <w:noProof/>
        <w:lang w:val="de-DE"/>
      </w:rPr>
      <w:t>8</w:t>
    </w:r>
    <w:r>
      <w:rPr>
        <w:b/>
        <w:bCs/>
      </w:rPr>
      <w:fldChar w:fldCharType="end"/>
    </w:r>
    <w:r>
      <w:rPr>
        <w:lang w:val="de-DE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Pr="004C7C0C">
      <w:rPr>
        <w:b/>
        <w:bCs/>
        <w:noProof/>
        <w:lang w:val="de-DE"/>
      </w:rPr>
      <w:t>8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C0C" w:rsidRDefault="004C7C0C" w:rsidP="004C7C0C">
      <w:pPr>
        <w:spacing w:after="0" w:line="240" w:lineRule="auto"/>
      </w:pPr>
      <w:r>
        <w:separator/>
      </w:r>
    </w:p>
  </w:footnote>
  <w:footnote w:type="continuationSeparator" w:id="0">
    <w:p w:rsidR="004C7C0C" w:rsidRDefault="004C7C0C" w:rsidP="004C7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0C"/>
    <w:rsid w:val="000C12CF"/>
    <w:rsid w:val="004C7C0C"/>
    <w:rsid w:val="00D0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D937B-AA2E-4094-B3B2-1A927333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C7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C7C0C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4C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4C7C0C"/>
    <w:rPr>
      <w:b/>
      <w:bCs/>
    </w:rPr>
  </w:style>
  <w:style w:type="character" w:styleId="Hervorhebung">
    <w:name w:val="Emphasis"/>
    <w:basedOn w:val="Absatz-Standardschriftart"/>
    <w:uiPriority w:val="20"/>
    <w:qFormat/>
    <w:rsid w:val="004C7C0C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4C7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7C0C"/>
  </w:style>
  <w:style w:type="paragraph" w:styleId="Fuzeile">
    <w:name w:val="footer"/>
    <w:basedOn w:val="Standard"/>
    <w:link w:val="FuzeileZchn"/>
    <w:uiPriority w:val="99"/>
    <w:unhideWhenUsed/>
    <w:rsid w:val="004C7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7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2109</Words>
  <Characters>13288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Ankara</dc:creator>
  <cp:keywords/>
  <dc:description/>
  <cp:lastModifiedBy>Ankara</cp:lastModifiedBy>
  <cp:revision>1</cp:revision>
  <dcterms:created xsi:type="dcterms:W3CDTF">2017-08-14T20:12:00Z</dcterms:created>
  <dcterms:modified xsi:type="dcterms:W3CDTF">2017-08-14T20:14:00Z</dcterms:modified>
</cp:coreProperties>
</file>